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6"/>
        <w:gridCol w:w="9531"/>
      </w:tblGrid>
      <w:tr w:rsidR="004D50A1" w:rsidRPr="000C073B" w:rsidTr="009D3F25">
        <w:trPr>
          <w:tblCellSpacing w:w="0" w:type="dxa"/>
        </w:trPr>
        <w:tc>
          <w:tcPr>
            <w:tcW w:w="11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D50A1" w:rsidRPr="000C073B" w:rsidRDefault="004D50A1" w:rsidP="009D3F25">
            <w:pPr>
              <w:tabs>
                <w:tab w:val="left" w:pos="4677"/>
                <w:tab w:val="left" w:pos="93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4D50A1" w:rsidRPr="000C073B" w:rsidRDefault="004D50A1" w:rsidP="009D3F25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4D50A1" w:rsidRPr="000C073B" w:rsidRDefault="004D50A1" w:rsidP="009D3F25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4D50A1" w:rsidRPr="000C073B" w:rsidRDefault="004D50A1" w:rsidP="009D3F25">
            <w:pPr>
              <w:tabs>
                <w:tab w:val="left" w:pos="4677"/>
                <w:tab w:val="left" w:pos="9356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4D50A1" w:rsidRPr="000C073B" w:rsidRDefault="004D50A1" w:rsidP="009D3F25">
            <w:pPr>
              <w:tabs>
                <w:tab w:val="left" w:pos="4677"/>
                <w:tab w:val="left" w:pos="93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07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21399" w:rsidRDefault="00A21399"/>
    <w:p w:rsidR="004D50A1" w:rsidRDefault="004D50A1"/>
    <w:p w:rsidR="004D50A1" w:rsidRDefault="004D50A1"/>
    <w:p w:rsidR="004D50A1" w:rsidRDefault="004D50A1"/>
    <w:p w:rsidR="004D50A1" w:rsidRDefault="004D50A1"/>
    <w:p w:rsidR="004D50A1" w:rsidRDefault="004D50A1"/>
    <w:p w:rsidR="004D50A1" w:rsidRDefault="004D50A1"/>
    <w:p w:rsidR="004D50A1" w:rsidRDefault="004D50A1"/>
    <w:p w:rsidR="004D50A1" w:rsidRDefault="004D50A1" w:rsidP="004D50A1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ОП.</w:t>
      </w:r>
      <w:r>
        <w:rPr>
          <w:color w:val="000000"/>
        </w:rPr>
        <w:t>07 Метрология, стандартизация и сертификация</w:t>
      </w: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 xml:space="preserve">15.02.19 Сварочное производство </w:t>
      </w: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2025</w:t>
      </w:r>
    </w:p>
    <w:p w:rsidR="00960359" w:rsidRDefault="00960359" w:rsidP="00960359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  <w:color w:val="000000"/>
        </w:rPr>
        <w:lastRenderedPageBreak/>
        <w:t>СОДЕРЖАНИЕ ПРОГРАММЫ</w:t>
      </w:r>
      <w:bookmarkEnd w:id="0"/>
    </w:p>
    <w:p w:rsidR="00960359" w:rsidRDefault="00960359" w:rsidP="00960359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7" w:tooltip="#_Toc156825287" w:history="1">
        <w:r>
          <w:rPr>
            <w:rStyle w:val="a4"/>
            <w:b/>
            <w:bCs/>
            <w:color w:val="000000"/>
            <w:sz w:val="22"/>
            <w:szCs w:val="22"/>
          </w:rPr>
          <w:t>СОДЕРЖАНИЕ ПРОГРАММЫ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960359" w:rsidRDefault="00960359" w:rsidP="00960359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88" w:tooltip="#_Toc156825288" w:history="1">
        <w:r>
          <w:rPr>
            <w:rStyle w:val="a4"/>
            <w:b/>
            <w:bCs/>
            <w:color w:val="000000"/>
            <w:sz w:val="22"/>
            <w:szCs w:val="22"/>
          </w:rPr>
          <w:t>1. Общая характеристика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960359" w:rsidRDefault="00960359" w:rsidP="00960359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89" w:tooltip="#_Toc156825289" w:history="1">
        <w:r>
          <w:rPr>
            <w:rStyle w:val="a4"/>
            <w:color w:val="000000"/>
          </w:rPr>
          <w:t>1.1. Цель и место дисциплины в структуре образовательной программы</w:t>
        </w:r>
        <w:r>
          <w:rPr>
            <w:rStyle w:val="a4"/>
            <w:color w:val="000000"/>
          </w:rPr>
          <w:tab/>
        </w:r>
      </w:hyperlink>
    </w:p>
    <w:p w:rsidR="00960359" w:rsidRDefault="00960359" w:rsidP="00960359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0" w:tooltip="#_Toc156825290" w:history="1">
        <w:r>
          <w:rPr>
            <w:rStyle w:val="a4"/>
            <w:color w:val="000000"/>
          </w:rPr>
          <w:t>1.2. Планируемые результаты освоения дисциплины</w:t>
        </w:r>
        <w:r>
          <w:rPr>
            <w:rStyle w:val="a4"/>
            <w:color w:val="000000"/>
          </w:rPr>
          <w:tab/>
        </w:r>
      </w:hyperlink>
    </w:p>
    <w:p w:rsidR="00960359" w:rsidRDefault="00960359" w:rsidP="00960359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1" w:tooltip="#_Toc156825291" w:history="1">
        <w:r>
          <w:rPr>
            <w:rStyle w:val="a4"/>
            <w:b/>
            <w:bCs/>
            <w:color w:val="000000"/>
            <w:sz w:val="22"/>
            <w:szCs w:val="22"/>
          </w:rPr>
          <w:t>2. Структура и содержание ДИСЦИПЛИНЫ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960359" w:rsidRDefault="00960359" w:rsidP="00960359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2" w:tooltip="#_Toc156825292" w:history="1">
        <w:r>
          <w:rPr>
            <w:rStyle w:val="a4"/>
            <w:color w:val="000000"/>
          </w:rPr>
          <w:t>2.1. Трудоемкость освоения дисциплины</w:t>
        </w:r>
        <w:r>
          <w:rPr>
            <w:rStyle w:val="a4"/>
            <w:color w:val="000000"/>
          </w:rPr>
          <w:tab/>
        </w:r>
      </w:hyperlink>
    </w:p>
    <w:p w:rsidR="00960359" w:rsidRDefault="00960359" w:rsidP="00960359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3" w:tooltip="#_Toc156825293" w:history="1">
        <w:r>
          <w:rPr>
            <w:rStyle w:val="a4"/>
            <w:color w:val="000000"/>
          </w:rPr>
          <w:t>2.2. Содержание дисциплины</w:t>
        </w:r>
        <w:r>
          <w:rPr>
            <w:rStyle w:val="a4"/>
            <w:color w:val="000000"/>
          </w:rPr>
          <w:tab/>
        </w:r>
      </w:hyperlink>
    </w:p>
    <w:p w:rsidR="00960359" w:rsidRDefault="00960359" w:rsidP="00960359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5" w:tooltip="#_Toc156825295" w:history="1">
        <w:r>
          <w:rPr>
            <w:rStyle w:val="a4"/>
            <w:color w:val="000000"/>
          </w:rPr>
          <w:t>2.3. Курсовой проект (работа)</w:t>
        </w:r>
        <w:r>
          <w:rPr>
            <w:rStyle w:val="a4"/>
            <w:color w:val="000000"/>
          </w:rPr>
          <w:tab/>
        </w:r>
      </w:hyperlink>
    </w:p>
    <w:p w:rsidR="00960359" w:rsidRDefault="00960359" w:rsidP="00960359">
      <w:pPr>
        <w:pStyle w:val="a3"/>
        <w:tabs>
          <w:tab w:val="left" w:pos="9641"/>
        </w:tabs>
        <w:spacing w:before="120" w:beforeAutospacing="0" w:after="0" w:afterAutospacing="0" w:line="271" w:lineRule="auto"/>
      </w:pPr>
      <w:hyperlink w:anchor="_Toc156825296" w:tooltip="#_Toc156825296" w:history="1">
        <w:r>
          <w:rPr>
            <w:rStyle w:val="a4"/>
            <w:b/>
            <w:bCs/>
            <w:color w:val="000000"/>
            <w:sz w:val="22"/>
            <w:szCs w:val="22"/>
          </w:rPr>
          <w:t>3. Условия реализации ДИСЦИПЛИНЫ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960359" w:rsidRDefault="00960359" w:rsidP="00960359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7" w:tooltip="#_Toc156825297" w:history="1">
        <w:r>
          <w:rPr>
            <w:rStyle w:val="a4"/>
            <w:color w:val="000000"/>
          </w:rPr>
          <w:t>3.1. Материально-техническое обеспечение</w:t>
        </w:r>
        <w:r>
          <w:rPr>
            <w:rStyle w:val="a4"/>
            <w:color w:val="000000"/>
          </w:rPr>
          <w:tab/>
        </w:r>
      </w:hyperlink>
    </w:p>
    <w:p w:rsidR="00960359" w:rsidRDefault="00960359" w:rsidP="00960359">
      <w:pPr>
        <w:pStyle w:val="a3"/>
        <w:tabs>
          <w:tab w:val="left" w:pos="9641"/>
        </w:tabs>
        <w:spacing w:before="120" w:beforeAutospacing="0" w:after="0" w:afterAutospacing="0" w:line="256" w:lineRule="auto"/>
        <w:ind w:left="240"/>
      </w:pPr>
      <w:hyperlink w:anchor="_Toc156825298" w:tooltip="#_Toc156825298" w:history="1">
        <w:r>
          <w:rPr>
            <w:rStyle w:val="a4"/>
            <w:color w:val="000000"/>
          </w:rPr>
          <w:t>3.2. Учебно-методическое обеспечение</w:t>
        </w:r>
        <w:r>
          <w:rPr>
            <w:rStyle w:val="a4"/>
            <w:color w:val="000000"/>
          </w:rPr>
          <w:tab/>
        </w:r>
      </w:hyperlink>
    </w:p>
    <w:p w:rsidR="00960359" w:rsidRDefault="00960359" w:rsidP="00960359">
      <w:pPr>
        <w:pStyle w:val="a3"/>
        <w:spacing w:before="0" w:beforeAutospacing="0" w:after="200" w:afterAutospacing="0"/>
      </w:pPr>
      <w:hyperlink w:anchor="_Toc156825299" w:tooltip="#_Toc156825299" w:history="1">
        <w:r>
          <w:rPr>
            <w:rStyle w:val="a4"/>
            <w:b/>
            <w:bCs/>
            <w:color w:val="000000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4"/>
            <w:b/>
            <w:bCs/>
            <w:color w:val="000000"/>
            <w:sz w:val="22"/>
            <w:szCs w:val="22"/>
          </w:rPr>
          <w:tab/>
        </w:r>
      </w:hyperlink>
    </w:p>
    <w:p w:rsidR="004D50A1" w:rsidRDefault="004D50A1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61211" w:rsidRPr="00461211" w:rsidRDefault="00461211" w:rsidP="00461211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461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461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461211" w:rsidRDefault="00461211" w:rsidP="00461211">
      <w:pPr>
        <w:pStyle w:val="a3"/>
        <w:spacing w:before="0" w:beforeAutospacing="0" w:after="200" w:afterAutospacing="0"/>
        <w:jc w:val="center"/>
        <w:rPr>
          <w:color w:val="000000"/>
        </w:rPr>
      </w:pPr>
      <w:r>
        <w:rPr>
          <w:color w:val="000000"/>
        </w:rPr>
        <w:t>«</w:t>
      </w:r>
      <w:r>
        <w:rPr>
          <w:color w:val="000000"/>
        </w:rPr>
        <w:t>ОП.07 Метрология, стандартизация и сертификация</w:t>
      </w:r>
      <w:r w:rsidRPr="00461211">
        <w:rPr>
          <w:color w:val="000000"/>
        </w:rPr>
        <w:t>»</w:t>
      </w:r>
    </w:p>
    <w:p w:rsidR="00461211" w:rsidRPr="00461211" w:rsidRDefault="00461211" w:rsidP="00461211">
      <w:pPr>
        <w:widowControl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211" w:rsidRPr="00461211" w:rsidRDefault="00461211" w:rsidP="0046121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461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461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461211" w:rsidRPr="00461211" w:rsidRDefault="00461211" w:rsidP="00461211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 «</w:t>
      </w:r>
      <w:r w:rsidRPr="00461211">
        <w:rPr>
          <w:rFonts w:ascii="Times New Roman" w:hAnsi="Times New Roman" w:cs="Times New Roman"/>
          <w:color w:val="000000"/>
          <w:sz w:val="24"/>
          <w:szCs w:val="24"/>
        </w:rPr>
        <w:t>ОП.07 Метрология, стандартизация и сертификация</w:t>
      </w:r>
      <w:r w:rsidRPr="00461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461211">
        <w:rPr>
          <w:rStyle w:val="1983"/>
          <w:rFonts w:ascii="Times New Roman" w:hAnsi="Times New Roman" w:cs="Times New Roman"/>
          <w:color w:val="000000"/>
          <w:sz w:val="24"/>
          <w:szCs w:val="24"/>
        </w:rPr>
        <w:t>формирование представлений о методах обеспечения единства и</w:t>
      </w:r>
      <w:r w:rsidRPr="00461211">
        <w:rPr>
          <w:rFonts w:ascii="Times New Roman" w:hAnsi="Times New Roman" w:cs="Times New Roman"/>
          <w:color w:val="000000"/>
          <w:sz w:val="24"/>
          <w:szCs w:val="24"/>
        </w:rPr>
        <w:t>змерений, стандартизации и унификации, а также подтверждения свойств и характеристик путем сертификации на соответствие государственным и международным стандартам как инструменте решения профессиональных задач по достижению качества и эффективности работы.</w:t>
      </w:r>
    </w:p>
    <w:p w:rsidR="00461211" w:rsidRDefault="00461211" w:rsidP="00461211">
      <w:pPr>
        <w:spacing w:after="0" w:line="273" w:lineRule="auto"/>
        <w:ind w:firstLine="709"/>
        <w:jc w:val="both"/>
        <w:rPr>
          <w:rStyle w:val="1495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461211">
        <w:rPr>
          <w:rFonts w:ascii="Times New Roman" w:hAnsi="Times New Roman" w:cs="Times New Roman"/>
          <w:color w:val="000000"/>
          <w:sz w:val="24"/>
          <w:szCs w:val="24"/>
        </w:rPr>
        <w:t>Метрология, стандартизация и сертификация</w:t>
      </w:r>
      <w:r w:rsidRPr="00461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461211">
        <w:rPr>
          <w:rStyle w:val="1495"/>
          <w:rFonts w:ascii="Times New Roman" w:hAnsi="Times New Roman" w:cs="Times New Roman"/>
          <w:color w:val="000000"/>
          <w:sz w:val="24"/>
          <w:szCs w:val="24"/>
        </w:rPr>
        <w:t>обязательную часть общепрофессионального цикла образовательной программы.</w:t>
      </w:r>
    </w:p>
    <w:p w:rsidR="00461211" w:rsidRPr="00461211" w:rsidRDefault="00461211" w:rsidP="00461211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1211" w:rsidRPr="00461211" w:rsidRDefault="00461211" w:rsidP="0046121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461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461211" w:rsidRPr="00461211" w:rsidRDefault="00461211" w:rsidP="004612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461211" w:rsidRPr="00461211" w:rsidRDefault="00461211" w:rsidP="00461211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461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4612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0"/>
        <w:gridCol w:w="2785"/>
        <w:gridCol w:w="2790"/>
        <w:gridCol w:w="2776"/>
      </w:tblGrid>
      <w:tr w:rsidR="00461211" w:rsidRPr="00461211" w:rsidTr="00461211">
        <w:trPr>
          <w:trHeight w:val="20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61211" w:rsidRPr="00461211" w:rsidRDefault="00461211" w:rsidP="004612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461211" w:rsidRPr="00461211" w:rsidTr="00461211">
        <w:trPr>
          <w:trHeight w:val="20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результат и последствия своих действий (самостоятельно или с </w:t>
            </w: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актуальный профессиональный и социальный контекст, в котором приходится работать и жить 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</w:t>
            </w:r>
            <w:proofErr w:type="gramStart"/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61211" w:rsidRPr="00461211" w:rsidTr="00461211">
        <w:trPr>
          <w:trHeight w:val="20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оформления документов </w:t>
            </w:r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устных сообщений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61211" w:rsidRPr="00461211" w:rsidTr="00461211">
        <w:trPr>
          <w:trHeight w:val="20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произношения</w:t>
            </w:r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чтения текстов профессиональной направленности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61211" w:rsidRPr="00461211" w:rsidTr="00461211">
        <w:trPr>
          <w:trHeight w:val="20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ПК.2.3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 систем (комплексов) общетехнических и организационно-методических стандартов;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 с контрольно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проверочной аппаратурой</w:t>
            </w:r>
          </w:p>
        </w:tc>
      </w:tr>
      <w:tr w:rsidR="00461211" w:rsidRPr="00461211" w:rsidTr="00461211">
        <w:trPr>
          <w:trHeight w:val="20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ПК.2.4</w:t>
            </w:r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требования нормативных документов к основным видам продукции (услуг) и процессов.</w:t>
            </w:r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технологическую и техническую документацию в соответствии с действующими </w:t>
            </w: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нормативно-правовыми актами на основе использования основных положений метрологии, стандартизации и сертификации;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461211" w:rsidRPr="00461211" w:rsidRDefault="00461211" w:rsidP="004612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методы контроля качества продукции.</w:t>
            </w:r>
          </w:p>
          <w:p w:rsidR="00461211" w:rsidRPr="00461211" w:rsidRDefault="00461211" w:rsidP="0046121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и определения метрологии, стандартизации, сертификации и документации систем качества;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оформления результатов испытаний изделий бортового оборудования в соответствии с нормативными документами.</w:t>
            </w:r>
          </w:p>
        </w:tc>
      </w:tr>
    </w:tbl>
    <w:p w:rsidR="00461211" w:rsidRPr="00461211" w:rsidRDefault="00461211" w:rsidP="00461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61211" w:rsidRPr="00461211" w:rsidRDefault="00461211" w:rsidP="0046121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461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461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461211" w:rsidRPr="00461211" w:rsidRDefault="00461211" w:rsidP="0046121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461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4612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9621" w:type="dxa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552"/>
        <w:gridCol w:w="2835"/>
      </w:tblGrid>
      <w:tr w:rsidR="00461211" w:rsidRPr="00461211" w:rsidTr="0046121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4612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461211" w:rsidRPr="00461211" w:rsidTr="0046121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824D97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461211" w:rsidRPr="00461211" w:rsidTr="0046121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61211" w:rsidRPr="00461211" w:rsidTr="0046121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61211" w:rsidRPr="00461211" w:rsidTr="0046121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46121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1211" w:rsidRPr="00461211" w:rsidTr="00461211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2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824D97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1211" w:rsidRPr="00461211" w:rsidRDefault="00461211" w:rsidP="0046121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</w:tbl>
    <w:p w:rsidR="00461211" w:rsidRPr="00461211" w:rsidRDefault="00461211" w:rsidP="00461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21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461211" w:rsidRPr="00461211" w:rsidRDefault="00461211" w:rsidP="004612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960359" w:rsidRDefault="00960359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F20047" w:rsidRDefault="00F20047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F20047" w:rsidRDefault="00F20047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F20047" w:rsidRDefault="00F20047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F20047" w:rsidRDefault="00F20047" w:rsidP="004D50A1">
      <w:pPr>
        <w:pStyle w:val="a3"/>
        <w:spacing w:before="0" w:beforeAutospacing="0" w:after="200" w:afterAutospacing="0"/>
        <w:jc w:val="center"/>
        <w:rPr>
          <w:color w:val="000000"/>
        </w:rPr>
        <w:sectPr w:rsidR="00F200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20047" w:rsidRPr="00F20047" w:rsidRDefault="00F20047" w:rsidP="00F2004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F200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0" w:type="auto"/>
        <w:tblCellSpacing w:w="0" w:type="dxa"/>
        <w:tblInd w:w="5" w:type="dxa"/>
        <w:tblLook w:val="04A0" w:firstRow="1" w:lastRow="0" w:firstColumn="1" w:lastColumn="0" w:noHBand="0" w:noVBand="1"/>
      </w:tblPr>
      <w:tblGrid>
        <w:gridCol w:w="3368"/>
        <w:gridCol w:w="7093"/>
        <w:gridCol w:w="2268"/>
        <w:gridCol w:w="2072"/>
      </w:tblGrid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Style w:val="133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047" w:rsidRPr="00F20047" w:rsidRDefault="00F20047" w:rsidP="006D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047" w:rsidRPr="00F20047" w:rsidRDefault="00F20047" w:rsidP="006D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20047" w:rsidRPr="00F20047" w:rsidTr="00F20047">
        <w:trPr>
          <w:trHeight w:val="386"/>
          <w:tblCellSpacing w:w="0" w:type="dxa"/>
        </w:trPr>
        <w:tc>
          <w:tcPr>
            <w:tcW w:w="10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 1. Основы стандартизации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F20047" w:rsidP="006D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F20047" w:rsidP="006D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Система стандартизации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2402E9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занятий: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1. Сущность стандартизации. Нормативные документы по стандартизации и виды стандартов.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 2. Стандартизация систем управления качеством. Стандартизация и метрологическое обеспечение народного хозяйства. 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3. Метрологическая экспертиза и метрологический контроль конструкторской и технологической документации. Система технических измерений и средств измерения.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4.</w:t>
            </w:r>
            <w:r w:rsidR="00240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Стандартизация и экология.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0C4BA3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01</w:t>
            </w:r>
          </w:p>
          <w:p w:rsidR="000C4BA3" w:rsidRPr="000C4BA3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05</w:t>
            </w:r>
          </w:p>
          <w:p w:rsidR="000C4BA3" w:rsidRPr="000C4BA3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09</w:t>
            </w:r>
          </w:p>
          <w:p w:rsidR="000C4BA3" w:rsidRPr="000C4BA3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2.3</w:t>
            </w:r>
          </w:p>
          <w:p w:rsidR="000C4BA3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2.4</w:t>
            </w:r>
          </w:p>
        </w:tc>
      </w:tr>
      <w:tr w:rsidR="002402E9" w:rsidRPr="00F20047" w:rsidTr="00F20047">
        <w:trPr>
          <w:trHeight w:val="20"/>
          <w:tblCellSpacing w:w="0" w:type="dxa"/>
        </w:trPr>
        <w:tc>
          <w:tcPr>
            <w:tcW w:w="3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2402E9" w:rsidRPr="00F20047" w:rsidRDefault="002402E9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2E9" w:rsidRDefault="002402E9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Самостоятельная работа</w:t>
            </w:r>
          </w:p>
          <w:p w:rsidR="002402E9" w:rsidRPr="00F20047" w:rsidRDefault="002402E9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Международная организация по стандартизации (ИСО). Международная электротехническая комиссия (МЭК). Международные организации, участвующие в работе ИСО.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02E9" w:rsidRPr="00F20047" w:rsidRDefault="002402E9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02E9" w:rsidRPr="00F20047" w:rsidRDefault="002402E9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20047" w:rsidRPr="00F20047" w:rsidRDefault="00F20047" w:rsidP="00F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6D69D3">
            <w:pPr>
              <w:shd w:val="clear" w:color="auto" w:fill="D9D9D9" w:themeFill="background1" w:themeFillShade="D9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Практическая работа:</w:t>
            </w:r>
          </w:p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Заполнение нормативных документов по стандартизации.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0C4BA3" w:rsidP="006D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F20047" w:rsidP="006D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Организация работ по стандартизации в Российской Федерации</w:t>
            </w:r>
          </w:p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2402E9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занятий: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1. Правовые основы стандартизац</w:t>
            </w:r>
            <w:proofErr w:type="gramStart"/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ии и ее</w:t>
            </w:r>
            <w:proofErr w:type="gramEnd"/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задачи. Органы и службы по стандартизации.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 2. Порядок разработки стандартов. Государственный контроль и надзор за соблюдением обязательных требований стандартов. 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 3. Маркировка продукции знаком соответствия государственным стандартам. </w:t>
            </w:r>
            <w:proofErr w:type="spellStart"/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Нормоконтроль</w:t>
            </w:r>
            <w:proofErr w:type="spellEnd"/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технической документации.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4. Единая система конструкторской документации (ЕСКД) Виды и комплектность конструкторской документации. Текстовые и графические документы, общие требования к их выполнению. Схемы.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01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05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09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2.3</w:t>
            </w:r>
          </w:p>
          <w:p w:rsidR="00F20047" w:rsidRPr="00F20047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2.4</w:t>
            </w: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20047" w:rsidRPr="00F20047" w:rsidRDefault="00F20047" w:rsidP="00F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9D9D9" w:themeFill="background1" w:themeFillShade="D9"/>
                <w:lang w:eastAsia="ru-RU"/>
              </w:rPr>
              <w:t>Практические занятия: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shd w:val="clear" w:color="auto" w:fill="D9D9D9" w:themeFill="background1" w:themeFillShade="D9"/>
                <w:lang w:eastAsia="ru-RU"/>
              </w:rPr>
              <w:br/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1. Практическое занятие: Изучение общих требований к выполнению текстовых и графических документов. Работа со стандартами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2. Практическое занятие: Оформление текстовых документов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3. Практическое занятие: Оформление графических документов. Построение схем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  <w:p w:rsidR="000C4BA3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  <w:p w:rsidR="000C4BA3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C4BA3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  <w:p w:rsidR="000C4BA3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C4BA3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01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05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09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2.3</w:t>
            </w:r>
          </w:p>
          <w:p w:rsidR="00F20047" w:rsidRPr="00F20047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2.4</w:t>
            </w:r>
          </w:p>
        </w:tc>
      </w:tr>
      <w:tr w:rsidR="002402E9" w:rsidRPr="00F20047" w:rsidTr="00F20047">
        <w:trPr>
          <w:trHeight w:val="20"/>
          <w:tblCellSpacing w:w="0" w:type="dxa"/>
        </w:trPr>
        <w:tc>
          <w:tcPr>
            <w:tcW w:w="336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02E9" w:rsidRPr="00F20047" w:rsidRDefault="002402E9" w:rsidP="00F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2E9" w:rsidRDefault="002402E9" w:rsidP="002402E9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Самостоятельная работа</w:t>
            </w:r>
          </w:p>
          <w:p w:rsidR="002402E9" w:rsidRPr="00F20047" w:rsidRDefault="002402E9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9D9D9" w:themeFill="background1" w:themeFillShade="D9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Новейшие достижения и перспективы развития метрологии, стандартизации и сертификации в России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02E9" w:rsidRPr="00F20047" w:rsidRDefault="002402E9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02E9" w:rsidRPr="00F20047" w:rsidRDefault="002402E9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0047" w:rsidRPr="00F20047" w:rsidTr="00F20047">
        <w:trPr>
          <w:trHeight w:val="386"/>
          <w:tblCellSpacing w:w="0" w:type="dxa"/>
        </w:trPr>
        <w:tc>
          <w:tcPr>
            <w:tcW w:w="1046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Систем</w:t>
            </w:r>
            <w:r w:rsidR="006D69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а стандартизации в отрасли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F20047" w:rsidP="006D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F20047" w:rsidP="006D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2.1. Государственная система стандартизации и научно-технический прогресс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занятий: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1. Задача стандартизации в управлении качеством. Фактор стандартизации в функции управляющих процессов. Интеграция управления качеством на базе стандартизации.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 2. Системный анализ в решении проблем стандартизации. Унификация и </w:t>
            </w:r>
            <w:proofErr w:type="spellStart"/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агрегатирование</w:t>
            </w:r>
            <w:proofErr w:type="spellEnd"/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3. Комплексная и опережающая стандартизация. Комплексные системы общетехнических стандартов.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01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05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09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2.3</w:t>
            </w:r>
          </w:p>
          <w:p w:rsidR="00F20047" w:rsidRPr="00F20047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2.4</w:t>
            </w: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2.2. Стандартизация основных норм взаимозаменяемости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занятий: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1. Общие понятия основных норм взаимозаменяемости. Основные понятия. Виды взаимозаменяемости. Влияние точности размеров на взаимозаменяемость стандартных типовых изделий.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2. Модель стандартизации основных норм взаимозаменяемости. Понятие системы. Структура системы. Систематизация допусков. Систематизация посадок.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3. Стандартизация точности гладких цилиндрических соединений (ГЦС). Системы допусков и посадок ГЦС. Предельные отклонения. Автоматизированный поиск нормативной точности.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01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05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09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2.3</w:t>
            </w:r>
          </w:p>
          <w:p w:rsidR="00F20047" w:rsidRPr="00F20047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2.4</w:t>
            </w: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2.3. Основы метрологии </w:t>
            </w:r>
          </w:p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занятий: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 1. Общие сведения о метрологии. Триада приоритетных составляющих метрологии. Задачи метрологии. Нормативно-правовая основа метрологического обеспечения точности. 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2. Международная система единиц. Единство измерений и единообразие средств измерений. Метрологическая служба. Основные термины и определения. Международные организации по метрологии.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 3. Стандартизация в системе технологического контроля и 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измерений.  Документы объектов стандартизации в сфере метрологии на: компоненты систем контроля и измерения, методологию организацию и управление, системные принципы экономики и элементы информационных технологий.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01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05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09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2.3</w:t>
            </w:r>
          </w:p>
          <w:p w:rsidR="00F20047" w:rsidRPr="00F20047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2.4</w:t>
            </w: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20047" w:rsidRPr="00F20047" w:rsidRDefault="00F20047" w:rsidP="00F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9D9D9" w:themeFill="background1" w:themeFillShade="D9"/>
                <w:lang w:eastAsia="ru-RU"/>
              </w:rPr>
              <w:t>Практические занятия: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shd w:val="clear" w:color="auto" w:fill="D9D9D9" w:themeFill="background1" w:themeFillShade="D9"/>
                <w:lang w:eastAsia="ru-RU"/>
              </w:rPr>
              <w:br/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1. Практическое занятие: Расчет погрешностей измерений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2. Практическое занятие: Выбор средств измерений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3. Лабораторная работа: Изучение методов поверок средств измерений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4. Лабораторная работа: Измерение параметров качества электрической энергии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  <w:p w:rsidR="000C4BA3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  <w:p w:rsidR="000C4BA3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  <w:p w:rsidR="000C4BA3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  <w:p w:rsidR="000C4BA3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01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05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09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2.3</w:t>
            </w:r>
          </w:p>
          <w:p w:rsidR="00F20047" w:rsidRPr="00F20047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2.4</w:t>
            </w:r>
          </w:p>
        </w:tc>
      </w:tr>
      <w:tr w:rsidR="00F20047" w:rsidRPr="00F20047" w:rsidTr="00F20047">
        <w:trPr>
          <w:trHeight w:val="386"/>
          <w:tblCellSpacing w:w="0" w:type="dxa"/>
        </w:trPr>
        <w:tc>
          <w:tcPr>
            <w:tcW w:w="1046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3. Управление качеством</w:t>
            </w:r>
            <w:r w:rsidR="006D69D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продукции и стандартизация 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F20047" w:rsidP="006D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F20047" w:rsidP="006D69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3.1. Основы управления качеством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2402E9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занятий: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 1. Методологические основы управления качеством. Объекты и проблема управления. </w:t>
            </w:r>
            <w:proofErr w:type="gramStart"/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Методический подход</w:t>
            </w:r>
            <w:proofErr w:type="gramEnd"/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Требования управления. Принципы теории управления.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2. Сущность управления качеством продукции. Планирование потребностей. Проектирование и разработка продукции и процессов.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3. Эксплуатация и утилизация. Ответственность руководства.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4. Менеджмент ресурсов. Измерение, анализ и улучшение (семейство стандартов ИСО 9001 версии 2015 г.) сопровождение и поддержк</w:t>
            </w:r>
            <w:r w:rsidR="002402E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электронным обеспечением.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01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05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09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2.3</w:t>
            </w:r>
          </w:p>
          <w:p w:rsidR="00F20047" w:rsidRPr="00F20047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2.4</w:t>
            </w:r>
          </w:p>
        </w:tc>
      </w:tr>
      <w:tr w:rsidR="002402E9" w:rsidRPr="00F20047" w:rsidTr="00F20047">
        <w:trPr>
          <w:trHeight w:val="20"/>
          <w:tblCellSpacing w:w="0" w:type="dxa"/>
        </w:trPr>
        <w:tc>
          <w:tcPr>
            <w:tcW w:w="3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2E9" w:rsidRPr="00F20047" w:rsidRDefault="002402E9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02E9" w:rsidRDefault="002402E9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Самостоятельная работа</w:t>
            </w:r>
          </w:p>
          <w:p w:rsidR="002402E9" w:rsidRPr="00F20047" w:rsidRDefault="002402E9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Системы менеджмента качества. Менеджмент качества. Предпосылки развития менеджмента качества. Системы менеджмента качества.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02E9" w:rsidRPr="00F20047" w:rsidRDefault="002402E9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02E9" w:rsidRPr="00F20047" w:rsidRDefault="002402E9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3.2. Сертификация</w:t>
            </w:r>
          </w:p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занятий: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1. Сущность и проведение сертификации. Правовые основы сертификации.  Организационно-методические принципы сертификации.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2. Международная сертификация. Деятельность ИСО в области сертификации. Деятельность МЭК в области сертификации.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3. Сертификация в различных сферах. Сертификация систем обеспечения качества. Экологическая сертификация.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20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01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05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09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2.3</w:t>
            </w:r>
          </w:p>
          <w:p w:rsidR="00F20047" w:rsidRPr="00F20047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2.4</w:t>
            </w: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20047" w:rsidRPr="00F20047" w:rsidRDefault="00F20047" w:rsidP="00F20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shd w:val="clear" w:color="auto" w:fill="D9D9D9" w:themeFill="background1" w:themeFillShade="D9"/>
                <w:lang w:eastAsia="ru-RU"/>
              </w:rPr>
              <w:t>Практические занятия: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 1. Лабораторная работа: Испытание отраслевой продукции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F20047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33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3.3. Стандартизация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F20047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04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занятий: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 1. Экономическое обоснование стандартизации. Общие принципы 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определения экономической эффективности стандартизации. Показатели экономической эффективности стандартизации. 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2. Методы определения экономического эффекта в сфере опытно-конструкторских работ. Методы расчетов экономической эффективности на этапе ТПП. Экономический эффект от стандартизации в сфере в сфере производства и эксплуатации.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3. Экономика качества продукции. Экономическое обоснование качества продукции.</w:t>
            </w:r>
            <w:r w:rsidRPr="00F200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 4. Экономическая эффективность новой продукции.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0C4BA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01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05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>ОК</w:t>
            </w:r>
            <w:proofErr w:type="gramEnd"/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09</w:t>
            </w:r>
          </w:p>
          <w:p w:rsidR="000C4BA3" w:rsidRPr="000C4BA3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2.3</w:t>
            </w:r>
          </w:p>
          <w:p w:rsidR="00F20047" w:rsidRPr="00F20047" w:rsidRDefault="000C4BA3" w:rsidP="000C4BA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4BA3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ПК 2.4</w:t>
            </w: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1046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6D69D3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Промежуточная аттестация в форме зачета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F20047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F20047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F20047" w:rsidRPr="00F20047" w:rsidTr="00F20047">
        <w:trPr>
          <w:trHeight w:val="20"/>
          <w:tblCellSpacing w:w="0" w:type="dxa"/>
        </w:trPr>
        <w:tc>
          <w:tcPr>
            <w:tcW w:w="10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F20047" w:rsidRPr="00F20047" w:rsidRDefault="006D69D3" w:rsidP="00F20047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Всего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6D69D3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20047" w:rsidRPr="00F20047" w:rsidRDefault="00F20047" w:rsidP="006D69D3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F20047" w:rsidRDefault="00F20047" w:rsidP="004D50A1">
      <w:pPr>
        <w:pStyle w:val="a3"/>
        <w:spacing w:before="0" w:beforeAutospacing="0" w:after="200" w:afterAutospacing="0"/>
        <w:jc w:val="center"/>
        <w:rPr>
          <w:color w:val="000000"/>
        </w:rPr>
      </w:pPr>
    </w:p>
    <w:p w:rsidR="004D50A1" w:rsidRDefault="004D50A1"/>
    <w:p w:rsidR="000C4BA3" w:rsidRDefault="000C4BA3"/>
    <w:p w:rsidR="000C4BA3" w:rsidRDefault="000C4BA3"/>
    <w:p w:rsidR="000C4BA3" w:rsidRDefault="000C4BA3"/>
    <w:p w:rsidR="009B2A51" w:rsidRDefault="009B2A51"/>
    <w:p w:rsidR="009B2A51" w:rsidRDefault="009B2A51">
      <w:pPr>
        <w:sectPr w:rsidR="009B2A51" w:rsidSect="00F2004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9B2A51" w:rsidRPr="009B2A51" w:rsidRDefault="009B2A51" w:rsidP="009B2A5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9B2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9B2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9B2A51" w:rsidRPr="009B2A51" w:rsidRDefault="009B2A51" w:rsidP="009B2A5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9B2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9B2A51" w:rsidRDefault="009B2A51" w:rsidP="00501FB3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A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Кабинеты «Общепрофессиональных дисциплин и профессиональных модулей» оснащенные в соответствии с приложением 3 ПОП-П.</w:t>
      </w:r>
    </w:p>
    <w:p w:rsidR="00501FB3" w:rsidRDefault="00501FB3" w:rsidP="00501FB3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FB3" w:rsidRPr="00501FB3" w:rsidRDefault="00501FB3" w:rsidP="00501FB3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GoBack"/>
      <w:bookmarkEnd w:id="22"/>
    </w:p>
    <w:p w:rsidR="009B2A51" w:rsidRPr="009B2A51" w:rsidRDefault="009B2A51" w:rsidP="009B2A5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9B2A51" w:rsidRPr="009B2A51" w:rsidRDefault="009B2A51" w:rsidP="009B2A51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3" w:name="_Hlk156820957"/>
      <w:r w:rsidRPr="009B2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3"/>
    </w:p>
    <w:p w:rsidR="009B2A51" w:rsidRDefault="009B2A51" w:rsidP="009B2A51">
      <w:pPr>
        <w:pStyle w:val="docdata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1.Герасимова, Е. Б. Метрология, стандартизация и сертификация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/ Е.Б. Герасимова, Б.И. Герасимов. — 2-е изд. — Москва : ФОРУМ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ИНФРА-М, 2024. — 224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 — (Среднее профессиональное образование). - ISBN 978-5-00091-479-3. -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электронный. - URL: https://znanium.ru/catalog/product/2139099</w:t>
      </w:r>
    </w:p>
    <w:p w:rsidR="009B2A51" w:rsidRDefault="009B2A51" w:rsidP="009B2A51">
      <w:pPr>
        <w:pStyle w:val="a3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2.Радкевич, Я. М.  Метрология, стандартизация и сертификация в 3 ч. Часть 1. Метрология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для среднего профессионального образования / Я. М. </w:t>
      </w:r>
      <w:proofErr w:type="spellStart"/>
      <w:r>
        <w:rPr>
          <w:color w:val="000000"/>
        </w:rPr>
        <w:t>Радкевич</w:t>
      </w:r>
      <w:proofErr w:type="spellEnd"/>
      <w:r>
        <w:rPr>
          <w:color w:val="000000"/>
        </w:rPr>
        <w:t xml:space="preserve">, А. Г. </w:t>
      </w:r>
      <w:proofErr w:type="spellStart"/>
      <w:r>
        <w:rPr>
          <w:color w:val="000000"/>
        </w:rPr>
        <w:t>Схиртладзе</w:t>
      </w:r>
      <w:proofErr w:type="spellEnd"/>
      <w:r>
        <w:rPr>
          <w:color w:val="000000"/>
        </w:rPr>
        <w:t xml:space="preserve">. — 5-е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и доп. —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235 с. — (Профессиональное образование). — ISBN 978-5-534-10236-9.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https://urait.ru/bcode/542014</w:t>
      </w:r>
    </w:p>
    <w:p w:rsidR="009B2A51" w:rsidRDefault="009B2A51" w:rsidP="009B2A51">
      <w:pPr>
        <w:pStyle w:val="a3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3.Радкевич, Я. М.  Метрология, стандартизация и сертификация в 3 ч. Часть 2. Стандартизация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для среднего профессионального образования / Я. М. </w:t>
      </w:r>
      <w:proofErr w:type="spellStart"/>
      <w:r>
        <w:rPr>
          <w:color w:val="000000"/>
        </w:rPr>
        <w:t>Радкевич</w:t>
      </w:r>
      <w:proofErr w:type="spellEnd"/>
      <w:r>
        <w:rPr>
          <w:color w:val="000000"/>
        </w:rPr>
        <w:t xml:space="preserve">, А. Г. </w:t>
      </w:r>
      <w:proofErr w:type="spellStart"/>
      <w:r>
        <w:rPr>
          <w:color w:val="000000"/>
        </w:rPr>
        <w:t>Схиртладзе</w:t>
      </w:r>
      <w:proofErr w:type="spellEnd"/>
      <w:r>
        <w:rPr>
          <w:color w:val="000000"/>
        </w:rPr>
        <w:t xml:space="preserve">. — 5-е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и доп. —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481 с. — (Профессиональное образование). — ISBN 978-5-534-10238-3.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https://urait.ru/bcode/542015</w:t>
      </w:r>
    </w:p>
    <w:p w:rsidR="009B2A51" w:rsidRDefault="009B2A51" w:rsidP="009B2A51">
      <w:pPr>
        <w:pStyle w:val="a3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4.Сергеев, А. Г.  Метрология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и практикум для среднего профессионального образования / А. Г. Сергеев. — 4-е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и доп. —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391 с. — (Профессиональное образование). — ISBN 978-5-534-16327-8.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https://urait.ru/bcode/536948</w:t>
      </w:r>
    </w:p>
    <w:p w:rsidR="009B2A51" w:rsidRDefault="009B2A51" w:rsidP="009B2A51">
      <w:pPr>
        <w:pStyle w:val="a3"/>
        <w:spacing w:before="0" w:beforeAutospacing="0" w:after="0" w:afterAutospacing="0" w:line="273" w:lineRule="auto"/>
        <w:ind w:firstLine="709"/>
        <w:jc w:val="both"/>
      </w:pPr>
      <w:r>
        <w:rPr>
          <w:color w:val="000000"/>
        </w:rPr>
        <w:t>5.Третьяк, Л. Н.  Метрология, стандартизация и сертификация: взаимозаменяемость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для среднего профессионального образования / Л. Н. Третьяк, А. С. </w:t>
      </w:r>
      <w:proofErr w:type="spellStart"/>
      <w:r>
        <w:rPr>
          <w:color w:val="000000"/>
        </w:rPr>
        <w:t>Вольнов</w:t>
      </w:r>
      <w:proofErr w:type="spellEnd"/>
      <w:r>
        <w:rPr>
          <w:color w:val="000000"/>
        </w:rPr>
        <w:t xml:space="preserve"> ; под общей редакцией Л. Н. Третьяк. 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362 с. — (Профессиональное образование). — ISBN 978-5-534-16796-2.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https://urait.ru/bcode/540406</w:t>
      </w:r>
    </w:p>
    <w:p w:rsidR="009B2A51" w:rsidRDefault="009B2A51" w:rsidP="009B2A51">
      <w:pPr>
        <w:pStyle w:val="a3"/>
        <w:spacing w:before="0" w:beforeAutospacing="0" w:after="0" w:afterAutospacing="0" w:line="273" w:lineRule="auto"/>
        <w:ind w:firstLine="709"/>
      </w:pPr>
      <w:r>
        <w:t> </w:t>
      </w:r>
    </w:p>
    <w:p w:rsidR="009B2A51" w:rsidRDefault="009B2A51" w:rsidP="009B2A51">
      <w:pPr>
        <w:pStyle w:val="a3"/>
        <w:spacing w:before="0" w:beforeAutospacing="0" w:after="0" w:afterAutospacing="0" w:line="273" w:lineRule="auto"/>
        <w:ind w:firstLine="709"/>
      </w:pPr>
      <w:r>
        <w:t> </w:t>
      </w:r>
    </w:p>
    <w:p w:rsidR="009B2A51" w:rsidRDefault="009B2A51" w:rsidP="009B2A51">
      <w:pPr>
        <w:pStyle w:val="a3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9B2A51" w:rsidRDefault="009B2A51" w:rsidP="009B2A51">
      <w:pPr>
        <w:pStyle w:val="a3"/>
        <w:spacing w:before="0" w:beforeAutospacing="0" w:after="0" w:afterAutospacing="0" w:line="273" w:lineRule="auto"/>
        <w:ind w:firstLine="709"/>
      </w:pPr>
      <w:r>
        <w:t> </w:t>
      </w:r>
    </w:p>
    <w:p w:rsidR="009B2A51" w:rsidRDefault="009B2A51" w:rsidP="009B2A51">
      <w:pPr>
        <w:pStyle w:val="a3"/>
        <w:tabs>
          <w:tab w:val="left" w:pos="1134"/>
        </w:tabs>
        <w:spacing w:before="0" w:beforeAutospacing="0" w:after="0" w:afterAutospacing="0" w:line="273" w:lineRule="auto"/>
        <w:ind w:firstLine="1134"/>
        <w:jc w:val="both"/>
      </w:pPr>
      <w:r>
        <w:rPr>
          <w:color w:val="000000"/>
        </w:rPr>
        <w:t>1.Герасимова, Е. Б. Метрология, стандартизация и сертификация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учебное пособие / Е.Б. Герасимова, Б.И. Герасимов. — 2-е изд. — Москва : ФОРУМ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ИНФРА-М, 2024. — 224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 — (Среднее профессиональное образование). - ISBN 978-5-00091-479-3. -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электронный. - URL: </w:t>
      </w:r>
      <w:hyperlink r:id="rId8" w:tooltip="https://znanium.ru/catalog/product/2139099" w:history="1">
        <w:r>
          <w:rPr>
            <w:rStyle w:val="a4"/>
            <w:color w:val="0563C1"/>
          </w:rPr>
          <w:t>https://znanium.ru/catalog/product/2139099</w:t>
        </w:r>
      </w:hyperlink>
    </w:p>
    <w:p w:rsidR="009B2A51" w:rsidRDefault="009B2A51" w:rsidP="009B2A51">
      <w:pPr>
        <w:pStyle w:val="a3"/>
        <w:tabs>
          <w:tab w:val="left" w:pos="1134"/>
        </w:tabs>
        <w:spacing w:before="0" w:beforeAutospacing="0" w:after="0" w:afterAutospacing="0" w:line="273" w:lineRule="auto"/>
        <w:ind w:firstLine="1134"/>
        <w:jc w:val="both"/>
      </w:pPr>
      <w:r>
        <w:rPr>
          <w:color w:val="000000"/>
        </w:rPr>
        <w:t>3.Радкевич, Я. М.  Метрология, стандартизация и сертификация в 3 ч. Часть 1. Метрология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для среднего профессионального образования / Я. М. </w:t>
      </w:r>
      <w:proofErr w:type="spellStart"/>
      <w:r>
        <w:rPr>
          <w:color w:val="000000"/>
        </w:rPr>
        <w:t>Радкевич</w:t>
      </w:r>
      <w:proofErr w:type="spellEnd"/>
      <w:r>
        <w:rPr>
          <w:color w:val="000000"/>
        </w:rPr>
        <w:t xml:space="preserve">, А. </w:t>
      </w:r>
      <w:r>
        <w:rPr>
          <w:color w:val="000000"/>
        </w:rPr>
        <w:lastRenderedPageBreak/>
        <w:t xml:space="preserve">Г. </w:t>
      </w:r>
      <w:proofErr w:type="spellStart"/>
      <w:r>
        <w:rPr>
          <w:color w:val="000000"/>
        </w:rPr>
        <w:t>Схиртладзе</w:t>
      </w:r>
      <w:proofErr w:type="spellEnd"/>
      <w:r>
        <w:rPr>
          <w:color w:val="000000"/>
        </w:rPr>
        <w:t xml:space="preserve">. — 5-е изд., </w:t>
      </w:r>
      <w:proofErr w:type="spellStart"/>
      <w:r>
        <w:rPr>
          <w:color w:val="000000"/>
        </w:rPr>
        <w:t>перераб</w:t>
      </w:r>
      <w:proofErr w:type="spellEnd"/>
      <w:r>
        <w:rPr>
          <w:color w:val="000000"/>
        </w:rPr>
        <w:t xml:space="preserve">. и доп. — Москва 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2024. — 235 с. — (Профессиональное образование). — ISBN 978-5-534-10236-9. — Текст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электронный // Образовательная платформа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 [сайт]. — URL: https://urait.ru/bcode/542014.</w:t>
      </w:r>
    </w:p>
    <w:p w:rsidR="009B2A51" w:rsidRDefault="009B2A51"/>
    <w:p w:rsidR="009B2A51" w:rsidRDefault="009B2A51"/>
    <w:p w:rsidR="009B2A51" w:rsidRDefault="009B2A51"/>
    <w:p w:rsidR="009B2A51" w:rsidRPr="009B2A51" w:rsidRDefault="009B2A51" w:rsidP="009B2A5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9B2A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09"/>
        <w:gridCol w:w="3402"/>
        <w:gridCol w:w="2552"/>
      </w:tblGrid>
      <w:tr w:rsidR="009B2A51" w:rsidRPr="009B2A51" w:rsidTr="009B2A51">
        <w:trPr>
          <w:trHeight w:val="20"/>
          <w:tblCellSpacing w:w="0" w:type="dxa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A51" w:rsidRPr="009B2A51" w:rsidRDefault="009B2A51" w:rsidP="009B2A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A51" w:rsidRPr="009B2A51" w:rsidRDefault="009B2A51" w:rsidP="009B2A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A51" w:rsidRPr="009B2A51" w:rsidRDefault="009B2A51" w:rsidP="009B2A5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B2A51" w:rsidRPr="009B2A51" w:rsidTr="009B2A51">
        <w:trPr>
          <w:trHeight w:val="20"/>
          <w:tblCellSpacing w:w="0" w:type="dxa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A51" w:rsidRPr="009B2A51" w:rsidRDefault="009B2A51" w:rsidP="009B2A5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Знает: </w:t>
            </w:r>
          </w:p>
          <w:p w:rsidR="009B2A51" w:rsidRPr="009B2A51" w:rsidRDefault="009B2A51" w:rsidP="009B2A51">
            <w:pPr>
              <w:numPr>
                <w:ilvl w:val="0"/>
                <w:numId w:val="2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понятия и определения метрологии, стандартизации, сертификации и документации систем качества;</w:t>
            </w:r>
          </w:p>
          <w:p w:rsidR="009B2A51" w:rsidRPr="009B2A51" w:rsidRDefault="009B2A51" w:rsidP="009B2A51">
            <w:pPr>
              <w:numPr>
                <w:ilvl w:val="0"/>
                <w:numId w:val="2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положения систем (комплексов) общетехнических и организационно-методических стандартов;</w:t>
            </w:r>
          </w:p>
          <w:p w:rsidR="009B2A51" w:rsidRPr="009B2A51" w:rsidRDefault="009B2A51" w:rsidP="009B2A51">
            <w:pPr>
              <w:numPr>
                <w:ilvl w:val="0"/>
                <w:numId w:val="2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терминологию и единицы измерения величин в соответствии с действующими стандартами и международной системой единиц СИ;</w:t>
            </w:r>
          </w:p>
          <w:p w:rsidR="009B2A51" w:rsidRPr="009B2A51" w:rsidRDefault="009B2A51" w:rsidP="009B2A51">
            <w:pPr>
              <w:numPr>
                <w:ilvl w:val="0"/>
                <w:numId w:val="2"/>
              </w:numPr>
              <w:spacing w:after="0" w:line="20" w:lineRule="atLeast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контроля качества продукции.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A51" w:rsidRPr="009B2A51" w:rsidRDefault="009B2A51" w:rsidP="009B2A5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Демонстрирует знания основных понятий и определений метрологии, стандартизации, сертификации и документации систем качества, основных  положений систем (комплексов) общетехнических и организационно-методических стандартов, терминологии и единиц измерения величин в соответствии с действующими стандартами и международной системой единиц СИ, методов контроля качества продукции.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A51" w:rsidRPr="009B2A51" w:rsidRDefault="009B2A51" w:rsidP="009B2A5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9B2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9B2A51" w:rsidRPr="009B2A51" w:rsidRDefault="009B2A51" w:rsidP="009B2A5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9B2A51" w:rsidRPr="009B2A51" w:rsidRDefault="009B2A51" w:rsidP="009B2A5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9B2A51" w:rsidRPr="009B2A51" w:rsidRDefault="009B2A51" w:rsidP="009B2A5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9B2A51" w:rsidRPr="009B2A51" w:rsidRDefault="009B2A51" w:rsidP="009B2A5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="00E4028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9B2A51" w:rsidRPr="009B2A51" w:rsidRDefault="009B2A51" w:rsidP="009B2A5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B2A51" w:rsidRPr="009B2A51" w:rsidTr="009B2A51">
        <w:trPr>
          <w:trHeight w:val="20"/>
          <w:tblCellSpacing w:w="0" w:type="dxa"/>
        </w:trPr>
        <w:tc>
          <w:tcPr>
            <w:tcW w:w="3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A51" w:rsidRPr="009B2A51" w:rsidRDefault="009B2A51" w:rsidP="009B2A51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Умеет: </w:t>
            </w:r>
          </w:p>
          <w:p w:rsidR="009B2A51" w:rsidRPr="009B2A51" w:rsidRDefault="009B2A51" w:rsidP="009B2A51">
            <w:pPr>
              <w:numPr>
                <w:ilvl w:val="0"/>
                <w:numId w:val="3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оформлять технологическую и техническую документацию в соответствии с действующими нормативно-правовыми актами на основе использования </w:t>
            </w: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основных положений метрологии, стандартизации и сертификации;</w:t>
            </w:r>
          </w:p>
          <w:p w:rsidR="009B2A51" w:rsidRPr="009B2A51" w:rsidRDefault="009B2A51" w:rsidP="009B2A51">
            <w:pPr>
              <w:numPr>
                <w:ilvl w:val="0"/>
                <w:numId w:val="3"/>
              </w:numPr>
              <w:spacing w:after="0" w:line="273" w:lineRule="auto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  <w:p w:rsidR="009B2A51" w:rsidRPr="009B2A51" w:rsidRDefault="009B2A51" w:rsidP="009B2A51">
            <w:pPr>
              <w:numPr>
                <w:ilvl w:val="0"/>
                <w:numId w:val="3"/>
              </w:numPr>
              <w:spacing w:after="0" w:line="20" w:lineRule="atLeast"/>
              <w:ind w:left="1032" w:hanging="3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A51" w:rsidRPr="009B2A51" w:rsidRDefault="009B2A51" w:rsidP="009B2A5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Демонстрирует умение оформлять технологическую и техническую документацию в соответствии с действующими нормативно-правовыми актами на основе использования основных положений метрологии, стандартизации и сертификации, приводить несистемные величины измерений в соответствие с </w:t>
            </w:r>
            <w:r w:rsidRPr="009B2A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действующими стандартами и международной системой единиц СИ,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0E57" w:rsidRPr="00EB0E57" w:rsidRDefault="00EB0E57" w:rsidP="00EB0E5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E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Текущий контроль: </w:t>
            </w:r>
          </w:p>
          <w:p w:rsidR="00EB0E57" w:rsidRPr="00EB0E57" w:rsidRDefault="00EB0E57" w:rsidP="00EB0E5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E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EB0E57" w:rsidRPr="00EB0E57" w:rsidRDefault="00EB0E57" w:rsidP="00EB0E5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E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EB0E57" w:rsidRPr="00EB0E57" w:rsidRDefault="00EB0E57" w:rsidP="00EB0E5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E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EB0E57" w:rsidRPr="00EB0E57" w:rsidRDefault="00EB0E57" w:rsidP="00EB0E5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E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промежуточная </w:t>
            </w:r>
            <w:r w:rsidRPr="00EB0E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ат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9B2A51" w:rsidRPr="009B2A51" w:rsidRDefault="009B2A51" w:rsidP="009B2A51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A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B2A51" w:rsidRDefault="009B2A51"/>
    <w:sectPr w:rsidR="009B2A51" w:rsidSect="009B2A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20C" w:rsidRDefault="004F320C" w:rsidP="00461211">
      <w:pPr>
        <w:spacing w:after="0" w:line="240" w:lineRule="auto"/>
      </w:pPr>
      <w:r>
        <w:separator/>
      </w:r>
    </w:p>
  </w:endnote>
  <w:endnote w:type="continuationSeparator" w:id="0">
    <w:p w:rsidR="004F320C" w:rsidRDefault="004F320C" w:rsidP="0046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20C" w:rsidRDefault="004F320C" w:rsidP="00461211">
      <w:pPr>
        <w:spacing w:after="0" w:line="240" w:lineRule="auto"/>
      </w:pPr>
      <w:r>
        <w:separator/>
      </w:r>
    </w:p>
  </w:footnote>
  <w:footnote w:type="continuationSeparator" w:id="0">
    <w:p w:rsidR="004F320C" w:rsidRDefault="004F320C" w:rsidP="0046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16A3B"/>
    <w:multiLevelType w:val="multilevel"/>
    <w:tmpl w:val="2EEC6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554D4F"/>
    <w:multiLevelType w:val="multilevel"/>
    <w:tmpl w:val="24D20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DD404DA"/>
    <w:multiLevelType w:val="multilevel"/>
    <w:tmpl w:val="90F8F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5ED"/>
    <w:rsid w:val="000C4BA3"/>
    <w:rsid w:val="002402E9"/>
    <w:rsid w:val="00461211"/>
    <w:rsid w:val="004D50A1"/>
    <w:rsid w:val="004F320C"/>
    <w:rsid w:val="00501FB3"/>
    <w:rsid w:val="006D69D3"/>
    <w:rsid w:val="007205ED"/>
    <w:rsid w:val="00824D97"/>
    <w:rsid w:val="00960359"/>
    <w:rsid w:val="009B2A51"/>
    <w:rsid w:val="00A21399"/>
    <w:rsid w:val="00E4028E"/>
    <w:rsid w:val="00EB0E57"/>
    <w:rsid w:val="00F2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5369,bqiaagaaeyqcaaagiaiaaamwegaabt4saaaaaaaaaaaaaaaaaaaaaaaaaaaaaaaaaaaaaaaaaaaaaaaaaaaaaaaaaaaaaaaaaaaaaaaaaaaaaaaaaaaaaaaaaaaaaaaaaaaaaaaaaaaaaaaaaaaaaaaaaaaaaaaaaaaaaaaaaaaaaaaaaaaaaaaaaaaaaaaaaaaaaaaaaaaaaaaaaaaaaaaaaaaaaaaaaaaaaaaa"/>
    <w:basedOn w:val="a"/>
    <w:rsid w:val="004D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60359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461211"/>
  </w:style>
  <w:style w:type="paragraph" w:styleId="a6">
    <w:name w:val="footnote text"/>
    <w:basedOn w:val="a"/>
    <w:link w:val="a7"/>
    <w:uiPriority w:val="99"/>
    <w:semiHidden/>
    <w:unhideWhenUsed/>
    <w:rsid w:val="00461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461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83">
    <w:name w:val="1983"/>
    <w:aliases w:val="bqiaagaaeyqcaaagiaiaaamabwaabq4haaaaaaaaaaaaaaaaaaaaaaaaaaaaaaaaaaaaaaaaaaaaaaaaaaaaaaaaaaaaaaaaaaaaaaaaaaaaaaaaaaaaaaaaaaaaaaaaaaaaaaaaaaaaaaaaaaaaaaaaaaaaaaaaaaaaaaaaaaaaaaaaaaaaaaaaaaaaaaaaaaaaaaaaaaaaaaaaaaaaaaaaaaaaaaaaaaaaaaaa"/>
    <w:basedOn w:val="a0"/>
    <w:rsid w:val="00461211"/>
  </w:style>
  <w:style w:type="character" w:customStyle="1" w:styleId="1495">
    <w:name w:val="1495"/>
    <w:aliases w:val="bqiaagaaeyqcaaagiaiaaamybqaabsyfaaaaaaaaaaaaaaaaaaaaaaaaaaaaaaaaaaaaaaaaaaaaaaaaaaaaaaaaaaaaaaaaaaaaaaaaaaaaaaaaaaaaaaaaaaaaaaaaaaaaaaaaaaaaaaaaaaaaaaaaaaaaaaaaaaaaaaaaaaaaaaaaaaaaaaaaaaaaaaaaaaaaaaaaaaaaaaaaaaaaaaaaaaaaaaaaaaaaaaaa"/>
    <w:basedOn w:val="a0"/>
    <w:rsid w:val="00461211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F200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5369,bqiaagaaeyqcaaagiaiaaamwegaabt4saaaaaaaaaaaaaaaaaaaaaaaaaaaaaaaaaaaaaaaaaaaaaaaaaaaaaaaaaaaaaaaaaaaaaaaaaaaaaaaaaaaaaaaaaaaaaaaaaaaaaaaaaaaaaaaaaaaaaaaaaaaaaaaaaaaaaaaaaaaaaaaaaaaaaaaaaaaaaaaaaaaaaaaaaaaaaaaaaaaaaaaaaaaaaaaaaaaaaaaa"/>
    <w:basedOn w:val="a"/>
    <w:rsid w:val="004D50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60359"/>
    <w:rPr>
      <w:color w:val="0000FF"/>
      <w:u w:val="single"/>
    </w:rPr>
  </w:style>
  <w:style w:type="character" w:styleId="a5">
    <w:name w:val="footnote reference"/>
    <w:basedOn w:val="a0"/>
    <w:uiPriority w:val="99"/>
    <w:semiHidden/>
    <w:unhideWhenUsed/>
    <w:rsid w:val="00461211"/>
  </w:style>
  <w:style w:type="paragraph" w:styleId="a6">
    <w:name w:val="footnote text"/>
    <w:basedOn w:val="a"/>
    <w:link w:val="a7"/>
    <w:uiPriority w:val="99"/>
    <w:semiHidden/>
    <w:unhideWhenUsed/>
    <w:rsid w:val="00461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461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983">
    <w:name w:val="1983"/>
    <w:aliases w:val="bqiaagaaeyqcaaagiaiaaamabwaabq4haaaaaaaaaaaaaaaaaaaaaaaaaaaaaaaaaaaaaaaaaaaaaaaaaaaaaaaaaaaaaaaaaaaaaaaaaaaaaaaaaaaaaaaaaaaaaaaaaaaaaaaaaaaaaaaaaaaaaaaaaaaaaaaaaaaaaaaaaaaaaaaaaaaaaaaaaaaaaaaaaaaaaaaaaaaaaaaaaaaaaaaaaaaaaaaaaaaaaaaa"/>
    <w:basedOn w:val="a0"/>
    <w:rsid w:val="00461211"/>
  </w:style>
  <w:style w:type="character" w:customStyle="1" w:styleId="1495">
    <w:name w:val="1495"/>
    <w:aliases w:val="bqiaagaaeyqcaaagiaiaaamybqaabsyfaaaaaaaaaaaaaaaaaaaaaaaaaaaaaaaaaaaaaaaaaaaaaaaaaaaaaaaaaaaaaaaaaaaaaaaaaaaaaaaaaaaaaaaaaaaaaaaaaaaaaaaaaaaaaaaaaaaaaaaaaaaaaaaaaaaaaaaaaaaaaaaaaaaaaaaaaaaaaaaaaaaaaaaaaaaaaaaaaaaaaaaaaaaaaaaaaaaaaaaa"/>
    <w:basedOn w:val="a0"/>
    <w:rsid w:val="00461211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F20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9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5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ru/catalog/product/213909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2513</Words>
  <Characters>14325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12</cp:revision>
  <dcterms:created xsi:type="dcterms:W3CDTF">2025-07-08T08:18:00Z</dcterms:created>
  <dcterms:modified xsi:type="dcterms:W3CDTF">2025-07-08T08:40:00Z</dcterms:modified>
</cp:coreProperties>
</file>